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32"/>
        <w:tblW w:w="5000" w:type="pct"/>
        <w:tblLook w:val="04A0" w:firstRow="1" w:lastRow="0" w:firstColumn="1" w:lastColumn="0" w:noHBand="0" w:noVBand="1"/>
      </w:tblPr>
      <w:tblGrid>
        <w:gridCol w:w="9349"/>
        <w:gridCol w:w="222"/>
      </w:tblGrid>
      <w:tr w:rsidR="00E22C53" w:rsidTr="00AB639B">
        <w:trPr>
          <w:trHeight w:val="1135"/>
        </w:trPr>
        <w:tc>
          <w:tcPr>
            <w:tcW w:w="2426" w:type="pct"/>
          </w:tcPr>
          <w:p w:rsidR="00E22C53" w:rsidRPr="000D5FA9" w:rsidRDefault="00AB639B" w:rsidP="00E22C53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5F292B0A" wp14:editId="71F4B8DD">
                  <wp:extent cx="6048375" cy="9010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4276" t="9918" r="33375" b="4408"/>
                          <a:stretch/>
                        </pic:blipFill>
                        <pic:spPr bwMode="auto">
                          <a:xfrm>
                            <a:off x="0" y="0"/>
                            <a:ext cx="6065858" cy="9036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pct"/>
          </w:tcPr>
          <w:p w:rsidR="00E22C53" w:rsidRDefault="00E22C53" w:rsidP="00E22C53">
            <w:pPr>
              <w:widowControl w:val="0"/>
              <w:tabs>
                <w:tab w:val="left" w:pos="7513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271730" w:rsidRDefault="00271730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2.3. Председателя и секретаря Комиссии выбирают из числа  членов Комиссии большинством голосов путем открытого голосования в рамках проведения первого заседания  Комиссии.</w:t>
      </w:r>
    </w:p>
    <w:p w:rsidR="00271730" w:rsidRDefault="00271730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Срок полно</w:t>
      </w:r>
      <w:r w:rsidR="00B47D2C">
        <w:rPr>
          <w:rFonts w:ascii="Times New Roman" w:hAnsi="Times New Roman" w:cs="Times New Roman"/>
          <w:sz w:val="24"/>
          <w:szCs w:val="24"/>
        </w:rPr>
        <w:t>мочия</w:t>
      </w:r>
      <w:r w:rsidR="00E101D3">
        <w:rPr>
          <w:rFonts w:ascii="Times New Roman" w:hAnsi="Times New Roman" w:cs="Times New Roman"/>
          <w:sz w:val="24"/>
          <w:szCs w:val="24"/>
        </w:rPr>
        <w:t xml:space="preserve"> Комиссии составляет два года (</w:t>
      </w:r>
      <w:r w:rsidR="00802957">
        <w:rPr>
          <w:rFonts w:ascii="Times New Roman" w:hAnsi="Times New Roman" w:cs="Times New Roman"/>
          <w:sz w:val="24"/>
          <w:szCs w:val="24"/>
        </w:rPr>
        <w:t xml:space="preserve">с изменениями на </w:t>
      </w:r>
      <w:r w:rsidR="00B47D2C">
        <w:rPr>
          <w:rFonts w:ascii="Times New Roman" w:hAnsi="Times New Roman" w:cs="Times New Roman"/>
          <w:sz w:val="24"/>
          <w:szCs w:val="24"/>
        </w:rPr>
        <w:t>01.09. текущего года, в связи с выпуском совершеннолетних обучающихся).</w:t>
      </w:r>
    </w:p>
    <w:p w:rsidR="00271730" w:rsidRDefault="00271730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Члены  Комиссии осуществляют свою деятельность на безвозмездной основе.</w:t>
      </w:r>
    </w:p>
    <w:p w:rsidR="004B0E98" w:rsidRDefault="004B0E98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Досрочное прекращение полномочий члена Комиссии осуществляется:</w:t>
      </w:r>
    </w:p>
    <w:p w:rsidR="004B0E98" w:rsidRDefault="004B0E98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2.6.1. на основе личного заявления члена Комиссии об исключении его из состава;</w:t>
      </w:r>
    </w:p>
    <w:p w:rsidR="004B0E98" w:rsidRDefault="004B0E98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2.6.2. по требованию не менее 2/3 членов Комиссии, выраженному в письменной форме;</w:t>
      </w:r>
    </w:p>
    <w:p w:rsidR="004B0E98" w:rsidRDefault="004B0E98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2.6.3</w:t>
      </w:r>
      <w:r w:rsidR="00E101D3">
        <w:rPr>
          <w:rFonts w:ascii="Times New Roman" w:hAnsi="Times New Roman" w:cs="Times New Roman"/>
          <w:sz w:val="24"/>
          <w:szCs w:val="24"/>
        </w:rPr>
        <w:t xml:space="preserve">. в случае отчисления из Лицея </w:t>
      </w:r>
      <w:r>
        <w:rPr>
          <w:rFonts w:ascii="Times New Roman" w:hAnsi="Times New Roman" w:cs="Times New Roman"/>
          <w:sz w:val="24"/>
          <w:szCs w:val="24"/>
        </w:rPr>
        <w:t>обучающегося</w:t>
      </w:r>
      <w:r w:rsidR="00802957">
        <w:rPr>
          <w:rFonts w:ascii="Times New Roman" w:hAnsi="Times New Roman" w:cs="Times New Roman"/>
          <w:sz w:val="24"/>
          <w:szCs w:val="24"/>
        </w:rPr>
        <w:t>, родителем (</w:t>
      </w:r>
      <w:r w:rsidR="007C3193">
        <w:rPr>
          <w:rFonts w:ascii="Times New Roman" w:hAnsi="Times New Roman" w:cs="Times New Roman"/>
          <w:sz w:val="24"/>
          <w:szCs w:val="24"/>
        </w:rPr>
        <w:t>законным  представителем) которого является член Комиссии, увольнения работника  - члена Комиссии или отчисление из Лицея  совершеннолетних обучающихся.</w:t>
      </w:r>
    </w:p>
    <w:p w:rsidR="007C3193" w:rsidRDefault="007C3193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В случае дос</w:t>
      </w:r>
      <w:r w:rsidR="00E101D3">
        <w:rPr>
          <w:rFonts w:ascii="Times New Roman" w:hAnsi="Times New Roman" w:cs="Times New Roman"/>
          <w:sz w:val="24"/>
          <w:szCs w:val="24"/>
        </w:rPr>
        <w:t xml:space="preserve">рочного прекращения полномочий </w:t>
      </w:r>
      <w:r w:rsidR="00802957">
        <w:rPr>
          <w:rFonts w:ascii="Times New Roman" w:hAnsi="Times New Roman" w:cs="Times New Roman"/>
          <w:sz w:val="24"/>
          <w:szCs w:val="24"/>
        </w:rPr>
        <w:t>члена Комиссии в ее состав  избирается</w:t>
      </w:r>
      <w:r>
        <w:rPr>
          <w:rFonts w:ascii="Times New Roman" w:hAnsi="Times New Roman" w:cs="Times New Roman"/>
          <w:sz w:val="24"/>
          <w:szCs w:val="24"/>
        </w:rPr>
        <w:t xml:space="preserve"> новый  представитель   от соответствующей категории участников образовательного процесса в соответствии с п.2.2. настоящего Положения.</w:t>
      </w:r>
    </w:p>
    <w:p w:rsidR="00E101D3" w:rsidRDefault="00E101D3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</w:p>
    <w:p w:rsidR="007C3193" w:rsidRPr="00E101D3" w:rsidRDefault="00E101D3" w:rsidP="00EA38F4">
      <w:pPr>
        <w:pStyle w:val="a4"/>
        <w:ind w:left="502" w:hanging="7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О</w:t>
      </w:r>
      <w:r w:rsidR="007C3193" w:rsidRPr="00E101D3">
        <w:rPr>
          <w:rFonts w:ascii="Times New Roman" w:hAnsi="Times New Roman" w:cs="Times New Roman"/>
          <w:b/>
          <w:sz w:val="24"/>
          <w:szCs w:val="24"/>
        </w:rPr>
        <w:t>рганизация работы, принятие и исполнение решений Комиссии.</w:t>
      </w:r>
    </w:p>
    <w:p w:rsidR="007C3193" w:rsidRDefault="007C3193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3.1.Комиссия собирается по мере необходимости. Решение о проведении заседания Комиссии</w:t>
      </w:r>
      <w:r w:rsidR="006C4B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принимается ее председ</w:t>
      </w:r>
      <w:r w:rsidR="00E101D3">
        <w:rPr>
          <w:rFonts w:ascii="Times New Roman" w:hAnsi="Times New Roman" w:cs="Times New Roman"/>
          <w:sz w:val="24"/>
          <w:szCs w:val="24"/>
        </w:rPr>
        <w:t>ателем на основании обращения (</w:t>
      </w:r>
      <w:r>
        <w:rPr>
          <w:rFonts w:ascii="Times New Roman" w:hAnsi="Times New Roman" w:cs="Times New Roman"/>
          <w:sz w:val="24"/>
          <w:szCs w:val="24"/>
        </w:rPr>
        <w:t>жалобы,</w:t>
      </w:r>
      <w:r w:rsidR="006C4BCE">
        <w:rPr>
          <w:rFonts w:ascii="Times New Roman" w:hAnsi="Times New Roman" w:cs="Times New Roman"/>
          <w:sz w:val="24"/>
          <w:szCs w:val="24"/>
        </w:rPr>
        <w:t xml:space="preserve"> заявления, предложения) участника образовательных отношений не позднее 5 учебных дней с момента поступления такого обращения.</w:t>
      </w:r>
    </w:p>
    <w:p w:rsidR="006C4BCE" w:rsidRDefault="006C4BCE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Обращение заявителя  подается в письменной форме директору Лицея  или председателю Комиссии. В жалобе  указываются конкретные факты  или признаки нарушений прав участников образовательных отношений, лица, допустившие нарушения, обстоятельства.</w:t>
      </w:r>
    </w:p>
    <w:p w:rsidR="006C4BCE" w:rsidRDefault="00E101D3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Комиссия по поступившим </w:t>
      </w:r>
      <w:r w:rsidR="006C4BCE">
        <w:rPr>
          <w:rFonts w:ascii="Times New Roman" w:hAnsi="Times New Roman" w:cs="Times New Roman"/>
          <w:sz w:val="24"/>
          <w:szCs w:val="24"/>
        </w:rPr>
        <w:t xml:space="preserve">заявлениям  решает возникающие конфликты только на территории  учебного  заведения, только в полном составе и в определенное время </w:t>
      </w:r>
      <w:proofErr w:type="gramStart"/>
      <w:r w:rsidR="006C4BC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6C4BCE">
        <w:rPr>
          <w:rFonts w:ascii="Times New Roman" w:hAnsi="Times New Roman" w:cs="Times New Roman"/>
          <w:sz w:val="24"/>
          <w:szCs w:val="24"/>
        </w:rPr>
        <w:t>в течение 10 дней с момента  поступления заявления)</w:t>
      </w:r>
      <w:r w:rsidR="00AF7FF1">
        <w:rPr>
          <w:rFonts w:ascii="Times New Roman" w:hAnsi="Times New Roman" w:cs="Times New Roman"/>
          <w:sz w:val="24"/>
          <w:szCs w:val="24"/>
        </w:rPr>
        <w:t>, заранее оповестив заявителя и ответчика.</w:t>
      </w:r>
    </w:p>
    <w:p w:rsidR="00AF7FF1" w:rsidRDefault="00E101D3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Комиссия самостоятельно определяет сроки принятия </w:t>
      </w:r>
      <w:r w:rsidR="00AF7FF1">
        <w:rPr>
          <w:rFonts w:ascii="Times New Roman" w:hAnsi="Times New Roman" w:cs="Times New Roman"/>
          <w:sz w:val="24"/>
          <w:szCs w:val="24"/>
        </w:rPr>
        <w:t>решения в зависимости от време</w:t>
      </w:r>
      <w:r>
        <w:rPr>
          <w:rFonts w:ascii="Times New Roman" w:hAnsi="Times New Roman" w:cs="Times New Roman"/>
          <w:sz w:val="24"/>
          <w:szCs w:val="24"/>
        </w:rPr>
        <w:t>ни, необходимого для детального</w:t>
      </w:r>
      <w:r w:rsidR="00AF7FF1">
        <w:rPr>
          <w:rFonts w:ascii="Times New Roman" w:hAnsi="Times New Roman" w:cs="Times New Roman"/>
          <w:sz w:val="24"/>
          <w:szCs w:val="24"/>
        </w:rPr>
        <w:t xml:space="preserve"> рассмотрения конфликта, в том числе  для изучения документов</w:t>
      </w:r>
      <w:proofErr w:type="gramStart"/>
      <w:r w:rsidR="00AF7FF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F7FF1">
        <w:rPr>
          <w:rFonts w:ascii="Times New Roman" w:hAnsi="Times New Roman" w:cs="Times New Roman"/>
          <w:sz w:val="24"/>
          <w:szCs w:val="24"/>
        </w:rPr>
        <w:t xml:space="preserve"> сбора информации и  проверки ее достоверности.</w:t>
      </w:r>
    </w:p>
    <w:p w:rsidR="00AF7FF1" w:rsidRDefault="00E101D3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Председатель </w:t>
      </w:r>
      <w:r w:rsidR="00AF7FF1">
        <w:rPr>
          <w:rFonts w:ascii="Times New Roman" w:hAnsi="Times New Roman" w:cs="Times New Roman"/>
          <w:sz w:val="24"/>
          <w:szCs w:val="24"/>
        </w:rPr>
        <w:t>Комисси</w:t>
      </w:r>
      <w:r>
        <w:rPr>
          <w:rFonts w:ascii="Times New Roman" w:hAnsi="Times New Roman" w:cs="Times New Roman"/>
          <w:sz w:val="24"/>
          <w:szCs w:val="24"/>
        </w:rPr>
        <w:t xml:space="preserve">и в своих действиях независим, </w:t>
      </w:r>
      <w:r w:rsidR="00AF7FF1">
        <w:rPr>
          <w:rFonts w:ascii="Times New Roman" w:hAnsi="Times New Roman" w:cs="Times New Roman"/>
          <w:sz w:val="24"/>
          <w:szCs w:val="24"/>
        </w:rPr>
        <w:t>если это не противоречит Уставу Лицея</w:t>
      </w:r>
      <w:proofErr w:type="gramStart"/>
      <w:r w:rsidR="00AF7FF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F7FF1">
        <w:rPr>
          <w:rFonts w:ascii="Times New Roman" w:hAnsi="Times New Roman" w:cs="Times New Roman"/>
          <w:sz w:val="24"/>
          <w:szCs w:val="24"/>
        </w:rPr>
        <w:t xml:space="preserve"> законодательству Российской Федерации.</w:t>
      </w:r>
    </w:p>
    <w:p w:rsidR="0021164E" w:rsidRDefault="0021164E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Председатель имеет право обратиться за помощью к директору Лицея, запр</w:t>
      </w:r>
      <w:r w:rsidR="00E101D3">
        <w:rPr>
          <w:rFonts w:ascii="Times New Roman" w:hAnsi="Times New Roman" w:cs="Times New Roman"/>
          <w:sz w:val="24"/>
          <w:szCs w:val="24"/>
        </w:rPr>
        <w:t>ашивать дополнительные сведения</w:t>
      </w:r>
      <w:r>
        <w:rPr>
          <w:rFonts w:ascii="Times New Roman" w:hAnsi="Times New Roman" w:cs="Times New Roman"/>
          <w:sz w:val="24"/>
          <w:szCs w:val="24"/>
        </w:rPr>
        <w:t>, документы для принятия решения.</w:t>
      </w:r>
    </w:p>
    <w:p w:rsidR="0021164E" w:rsidRDefault="0021164E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В случае установления</w:t>
      </w:r>
      <w:r w:rsidR="00D60581">
        <w:rPr>
          <w:rFonts w:ascii="Times New Roman" w:hAnsi="Times New Roman" w:cs="Times New Roman"/>
          <w:sz w:val="24"/>
          <w:szCs w:val="24"/>
        </w:rPr>
        <w:t xml:space="preserve"> фактов</w:t>
      </w:r>
      <w:r>
        <w:rPr>
          <w:rFonts w:ascii="Times New Roman" w:hAnsi="Times New Roman" w:cs="Times New Roman"/>
          <w:sz w:val="24"/>
          <w:szCs w:val="24"/>
        </w:rPr>
        <w:t xml:space="preserve"> нарушения прав участников образовательных отношений</w:t>
      </w:r>
      <w:r w:rsidR="00D60581">
        <w:rPr>
          <w:rFonts w:ascii="Times New Roman" w:hAnsi="Times New Roman" w:cs="Times New Roman"/>
          <w:sz w:val="24"/>
          <w:szCs w:val="24"/>
        </w:rPr>
        <w:t xml:space="preserve"> Комиссия принимает решение, направленное на восстановление нарушенных прав. На лиц, допустивших нарушения прав обучающихся, родителей</w:t>
      </w:r>
      <w:r w:rsidR="00E101D3">
        <w:rPr>
          <w:rFonts w:ascii="Times New Roman" w:hAnsi="Times New Roman" w:cs="Times New Roman"/>
          <w:sz w:val="24"/>
          <w:szCs w:val="24"/>
        </w:rPr>
        <w:t xml:space="preserve">    </w:t>
      </w:r>
      <w:r w:rsidR="00D605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6058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60581">
        <w:rPr>
          <w:rFonts w:ascii="Times New Roman" w:hAnsi="Times New Roman" w:cs="Times New Roman"/>
          <w:sz w:val="24"/>
          <w:szCs w:val="24"/>
        </w:rPr>
        <w:t>законных представителей ) несовершеннолетних обучающихся,  а также работников Лицея, Комиссия  возлагает обязанности  по устранению выявленных  нарушений и (или) недопущению нарушений в  будущем.</w:t>
      </w:r>
    </w:p>
    <w:p w:rsidR="00D60581" w:rsidRDefault="00D60581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06234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E101D3"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sz w:val="24"/>
          <w:szCs w:val="24"/>
        </w:rPr>
        <w:t>нарушения прав участников  образовательных отношений  возникли в вследствие принятия решений образовательной организацией, в том числе вследствие издания  локального нормативного акта, Комиссия принимает решение  об отмене данного решения образовательной организации</w:t>
      </w:r>
      <w:r w:rsidR="00506234">
        <w:rPr>
          <w:rFonts w:ascii="Times New Roman" w:hAnsi="Times New Roman" w:cs="Times New Roman"/>
          <w:sz w:val="24"/>
          <w:szCs w:val="24"/>
        </w:rPr>
        <w:t xml:space="preserve"> (локального нормативного акта)  и указывает  срок  исполнения  решения.</w:t>
      </w:r>
      <w:proofErr w:type="gramEnd"/>
    </w:p>
    <w:p w:rsidR="00506234" w:rsidRDefault="00506234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Комиссия  отказывает в удовлетворении жалобы на нарушение прав заявителя, если посчитает жалобу необоснованной, не выявит  факты  указанных нарушений, не установит причинно- следственную связь между поведением лица, действия которого обжалуются, и нарушением прав лица,  подавшего жалобу или его законного представителя.</w:t>
      </w:r>
    </w:p>
    <w:p w:rsidR="00506234" w:rsidRDefault="00506234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Решение Комиссии принимается большинством голосов и фиксируется в протоколе заседания Комиссии. Обоснованный ответ заявителю дается в   письменной форме. Решение Комиссии является обязательным для всех участников образовательных отношений в лицее </w:t>
      </w:r>
      <w:r w:rsidR="00E101D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подлежит исполнению в течение 15 дней.</w:t>
      </w:r>
    </w:p>
    <w:p w:rsidR="00E101D3" w:rsidRDefault="00E101D3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</w:p>
    <w:p w:rsidR="00506234" w:rsidRDefault="00553589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 w:rsidRPr="00553589">
        <w:rPr>
          <w:rFonts w:ascii="Times New Roman" w:hAnsi="Times New Roman" w:cs="Times New Roman"/>
          <w:b/>
          <w:sz w:val="24"/>
          <w:szCs w:val="24"/>
        </w:rPr>
        <w:t>4. Права и обязанности членов Комиссии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3589" w:rsidRDefault="00553589" w:rsidP="00EA38F4">
      <w:pPr>
        <w:pStyle w:val="a4"/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Комиссия имеет право:</w:t>
      </w:r>
    </w:p>
    <w:p w:rsidR="004979EE" w:rsidRDefault="00553589" w:rsidP="00EA38F4">
      <w:pPr>
        <w:pStyle w:val="a4"/>
        <w:numPr>
          <w:ilvl w:val="0"/>
          <w:numId w:val="2"/>
        </w:numPr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к рассмотрению заявления любого участника образовательных отношений при несогласии с решением или действием всех  участников образовательных отношений;</w:t>
      </w:r>
    </w:p>
    <w:p w:rsidR="00553589" w:rsidRDefault="00553589" w:rsidP="00EA38F4">
      <w:pPr>
        <w:pStyle w:val="a4"/>
        <w:numPr>
          <w:ilvl w:val="0"/>
          <w:numId w:val="2"/>
        </w:numPr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принять решение по каждому спорному вопросу, относящемуся к  ее компетенции;</w:t>
      </w:r>
    </w:p>
    <w:p w:rsidR="00E101D3" w:rsidRDefault="00E101D3" w:rsidP="00E101D3">
      <w:pPr>
        <w:pStyle w:val="a4"/>
        <w:numPr>
          <w:ilvl w:val="0"/>
          <w:numId w:val="2"/>
        </w:numPr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запрашивать </w:t>
      </w:r>
      <w:r w:rsidR="00553589">
        <w:rPr>
          <w:rFonts w:ascii="Times New Roman" w:hAnsi="Times New Roman" w:cs="Times New Roman"/>
          <w:sz w:val="24"/>
          <w:szCs w:val="24"/>
        </w:rPr>
        <w:t>дополнительн</w:t>
      </w:r>
      <w:r w:rsidR="00802957">
        <w:rPr>
          <w:rFonts w:ascii="Times New Roman" w:hAnsi="Times New Roman" w:cs="Times New Roman"/>
          <w:sz w:val="24"/>
          <w:szCs w:val="24"/>
        </w:rPr>
        <w:t xml:space="preserve">ую документацию, материалы для </w:t>
      </w:r>
      <w:r w:rsidR="00553589">
        <w:rPr>
          <w:rFonts w:ascii="Times New Roman" w:hAnsi="Times New Roman" w:cs="Times New Roman"/>
          <w:sz w:val="24"/>
          <w:szCs w:val="24"/>
        </w:rPr>
        <w:t>проведения  самостоятельного изучения вопроса.</w:t>
      </w:r>
    </w:p>
    <w:p w:rsidR="00553589" w:rsidRPr="00E101D3" w:rsidRDefault="00553589" w:rsidP="00E101D3">
      <w:pPr>
        <w:pStyle w:val="a4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E101D3">
        <w:rPr>
          <w:rFonts w:ascii="Times New Roman" w:hAnsi="Times New Roman" w:cs="Times New Roman"/>
          <w:sz w:val="24"/>
          <w:szCs w:val="24"/>
        </w:rPr>
        <w:t>4.2. Члены Комиссии обязаны:</w:t>
      </w:r>
    </w:p>
    <w:p w:rsidR="00553589" w:rsidRDefault="00553589" w:rsidP="00EA38F4">
      <w:pPr>
        <w:pStyle w:val="a4"/>
        <w:numPr>
          <w:ilvl w:val="0"/>
          <w:numId w:val="3"/>
        </w:numPr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присутствовать на всех заседаниях Комиссии;</w:t>
      </w:r>
    </w:p>
    <w:p w:rsidR="00553589" w:rsidRDefault="00F34B69" w:rsidP="00EA38F4">
      <w:pPr>
        <w:pStyle w:val="a4"/>
        <w:numPr>
          <w:ilvl w:val="0"/>
          <w:numId w:val="3"/>
        </w:numPr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активное участие  в рассмотрении  поданных заявлений в устной или письменной форме;</w:t>
      </w:r>
    </w:p>
    <w:p w:rsidR="00F34B69" w:rsidRDefault="00F34B69" w:rsidP="00EA38F4">
      <w:pPr>
        <w:pStyle w:val="a4"/>
        <w:numPr>
          <w:ilvl w:val="0"/>
          <w:numId w:val="3"/>
        </w:numPr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принимать решение по заявленному </w:t>
      </w:r>
      <w:r w:rsidR="00E101D3">
        <w:rPr>
          <w:rFonts w:ascii="Times New Roman" w:hAnsi="Times New Roman" w:cs="Times New Roman"/>
          <w:sz w:val="24"/>
          <w:szCs w:val="24"/>
        </w:rPr>
        <w:t>вопросу открытым голосованием (</w:t>
      </w:r>
      <w:r>
        <w:rPr>
          <w:rFonts w:ascii="Times New Roman" w:hAnsi="Times New Roman" w:cs="Times New Roman"/>
          <w:sz w:val="24"/>
          <w:szCs w:val="24"/>
        </w:rPr>
        <w:t>решение считается принятым, если за него проголосовало большинство членов Комиссии при присутствии ее членов  в полном составе);</w:t>
      </w:r>
    </w:p>
    <w:p w:rsidR="00F34B69" w:rsidRDefault="00E101D3" w:rsidP="00EA38F4">
      <w:pPr>
        <w:pStyle w:val="a4"/>
        <w:numPr>
          <w:ilvl w:val="0"/>
          <w:numId w:val="3"/>
        </w:numPr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принять своевременно решение</w:t>
      </w:r>
      <w:r w:rsidR="00F34B69">
        <w:rPr>
          <w:rFonts w:ascii="Times New Roman" w:hAnsi="Times New Roman" w:cs="Times New Roman"/>
          <w:sz w:val="24"/>
          <w:szCs w:val="24"/>
        </w:rPr>
        <w:t xml:space="preserve"> если не оговорены дополнительные сроки рассмотрения заявления;</w:t>
      </w:r>
    </w:p>
    <w:p w:rsidR="00F34B69" w:rsidRDefault="00F34B69" w:rsidP="00EA38F4">
      <w:pPr>
        <w:pStyle w:val="a4"/>
        <w:numPr>
          <w:ilvl w:val="0"/>
          <w:numId w:val="3"/>
        </w:numPr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обоснованный ответ заявителю в письменной форме.</w:t>
      </w:r>
    </w:p>
    <w:p w:rsidR="00F34B69" w:rsidRDefault="00F34B69" w:rsidP="00EA38F4">
      <w:pPr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 w:rsidRPr="00F34B69">
        <w:rPr>
          <w:rFonts w:ascii="Times New Roman" w:hAnsi="Times New Roman" w:cs="Times New Roman"/>
          <w:sz w:val="24"/>
          <w:szCs w:val="24"/>
        </w:rPr>
        <w:t>4.3.</w:t>
      </w:r>
      <w:r>
        <w:rPr>
          <w:rFonts w:ascii="Times New Roman" w:hAnsi="Times New Roman" w:cs="Times New Roman"/>
          <w:sz w:val="24"/>
          <w:szCs w:val="24"/>
        </w:rPr>
        <w:t xml:space="preserve">  Председатель и члены Комиссии не имеют права разг</w:t>
      </w:r>
      <w:r w:rsidR="00802957">
        <w:rPr>
          <w:rFonts w:ascii="Times New Roman" w:hAnsi="Times New Roman" w:cs="Times New Roman"/>
          <w:sz w:val="24"/>
          <w:szCs w:val="24"/>
        </w:rPr>
        <w:t xml:space="preserve">лашать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поступающую к ним. Никто,  кроме членов Комиссии, не имеет права доступа к информации. Директор лицея и  председатель  Наблюдательного совета лицея лишь правдиво информируются по их запросу.</w:t>
      </w:r>
    </w:p>
    <w:p w:rsidR="00F34B69" w:rsidRDefault="00F34B69" w:rsidP="00EA38F4">
      <w:pPr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Комиссия несет персональную ответственность за принятие решений.</w:t>
      </w:r>
    </w:p>
    <w:p w:rsidR="00F34B69" w:rsidRPr="00045845" w:rsidRDefault="00F34B69" w:rsidP="00EA38F4">
      <w:pPr>
        <w:ind w:left="502" w:hanging="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845">
        <w:rPr>
          <w:rFonts w:ascii="Times New Roman" w:hAnsi="Times New Roman" w:cs="Times New Roman"/>
          <w:b/>
          <w:sz w:val="24"/>
          <w:szCs w:val="24"/>
        </w:rPr>
        <w:t>5. Документация.</w:t>
      </w:r>
    </w:p>
    <w:p w:rsidR="00F34B69" w:rsidRDefault="00F34B69" w:rsidP="00EA38F4">
      <w:pPr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045845">
        <w:rPr>
          <w:rFonts w:ascii="Times New Roman" w:hAnsi="Times New Roman" w:cs="Times New Roman"/>
          <w:sz w:val="24"/>
          <w:szCs w:val="24"/>
        </w:rPr>
        <w:t xml:space="preserve"> Документы, поступившие в Комиссию, и протоколы решений (заседаний) выделяются в отдельное  делопроизводство и хранятся в течение трех лет.</w:t>
      </w:r>
    </w:p>
    <w:p w:rsidR="00045845" w:rsidRDefault="00045845" w:rsidP="00EA38F4">
      <w:pPr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Заседания Комиссии оформляются протоколом.</w:t>
      </w:r>
    </w:p>
    <w:p w:rsidR="00045845" w:rsidRPr="00F34B69" w:rsidRDefault="00045845" w:rsidP="00EA38F4">
      <w:pPr>
        <w:ind w:left="502" w:hanging="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Сформированный состав Комиссии объявляется приказом директора Лицея, назначение ее председателя оформляется протоколом Комиссии.</w:t>
      </w:r>
    </w:p>
    <w:sectPr w:rsidR="00045845" w:rsidRPr="00F34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936A4"/>
    <w:multiLevelType w:val="multilevel"/>
    <w:tmpl w:val="6B448E0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">
    <w:nsid w:val="248301DD"/>
    <w:multiLevelType w:val="hybridMultilevel"/>
    <w:tmpl w:val="4CD64388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">
    <w:nsid w:val="4910242A"/>
    <w:multiLevelType w:val="hybridMultilevel"/>
    <w:tmpl w:val="7D1E4B78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7D1"/>
    <w:rsid w:val="00045845"/>
    <w:rsid w:val="00166908"/>
    <w:rsid w:val="0021164E"/>
    <w:rsid w:val="00225801"/>
    <w:rsid w:val="00271730"/>
    <w:rsid w:val="002C5184"/>
    <w:rsid w:val="00330E3B"/>
    <w:rsid w:val="004979EE"/>
    <w:rsid w:val="004B0E98"/>
    <w:rsid w:val="004E69C6"/>
    <w:rsid w:val="00506234"/>
    <w:rsid w:val="00553589"/>
    <w:rsid w:val="00641C9A"/>
    <w:rsid w:val="006C4BCE"/>
    <w:rsid w:val="006F1FD5"/>
    <w:rsid w:val="007876B7"/>
    <w:rsid w:val="007C3193"/>
    <w:rsid w:val="007F2A22"/>
    <w:rsid w:val="00802957"/>
    <w:rsid w:val="008C74C9"/>
    <w:rsid w:val="008D5997"/>
    <w:rsid w:val="00A057D1"/>
    <w:rsid w:val="00AB639B"/>
    <w:rsid w:val="00AF7FF1"/>
    <w:rsid w:val="00B47D2C"/>
    <w:rsid w:val="00D60581"/>
    <w:rsid w:val="00E101D3"/>
    <w:rsid w:val="00E22C53"/>
    <w:rsid w:val="00E754C9"/>
    <w:rsid w:val="00EA38F4"/>
    <w:rsid w:val="00F1753B"/>
    <w:rsid w:val="00F22D82"/>
    <w:rsid w:val="00F3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057D1"/>
    <w:rPr>
      <w:b/>
      <w:bCs/>
    </w:rPr>
  </w:style>
  <w:style w:type="paragraph" w:styleId="a4">
    <w:name w:val="List Paragraph"/>
    <w:basedOn w:val="a"/>
    <w:uiPriority w:val="34"/>
    <w:qFormat/>
    <w:rsid w:val="004E69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6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057D1"/>
    <w:rPr>
      <w:b/>
      <w:bCs/>
    </w:rPr>
  </w:style>
  <w:style w:type="paragraph" w:styleId="a4">
    <w:name w:val="List Paragraph"/>
    <w:basedOn w:val="a"/>
    <w:uiPriority w:val="34"/>
    <w:qFormat/>
    <w:rsid w:val="004E69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B6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2024-01-23T06:13:00Z</dcterms:created>
  <dcterms:modified xsi:type="dcterms:W3CDTF">2024-01-23T06:13:00Z</dcterms:modified>
</cp:coreProperties>
</file>